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08E6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河南鑫利安全技术服务有限责任公司</w:t>
      </w:r>
    </w:p>
    <w:p w14:paraId="5A179517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职业卫生技术报告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信息网上公开记录表</w:t>
      </w:r>
    </w:p>
    <w:p w14:paraId="2BD3AA85">
      <w:pPr>
        <w:wordWrap/>
        <w:jc w:val="right"/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                             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eastAsia="zh-CN"/>
        </w:rPr>
        <w:t>XL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/ZPJL-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>033-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>2025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</w:t>
      </w:r>
    </w:p>
    <w:tbl>
      <w:tblPr>
        <w:tblStyle w:val="7"/>
        <w:tblW w:w="90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33"/>
        <w:gridCol w:w="453"/>
        <w:gridCol w:w="2262"/>
        <w:gridCol w:w="1787"/>
      </w:tblGrid>
      <w:tr w14:paraId="23F6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9DF4383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0EBBB35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安阳北沣燃气有限公司</w:t>
            </w:r>
          </w:p>
        </w:tc>
      </w:tr>
      <w:tr w14:paraId="609C6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DD45D13">
            <w:pPr>
              <w:spacing w:before="65" w:line="220" w:lineRule="auto"/>
              <w:ind w:left="40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233872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安阳县安丰乡太平店村</w:t>
            </w:r>
          </w:p>
        </w:tc>
      </w:tr>
      <w:tr w14:paraId="6BF0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278FFAB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5AF1292B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袁雪银</w:t>
            </w:r>
          </w:p>
        </w:tc>
      </w:tr>
      <w:tr w14:paraId="758D6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14C06681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报告名称及编号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527367E">
            <w:pPr>
              <w:spacing w:before="67" w:line="220" w:lineRule="auto"/>
              <w:ind w:left="586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安阳北沣燃气有限公司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2026年度</w:t>
            </w: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职业病危害现状评价报告</w:t>
            </w:r>
          </w:p>
          <w:p w14:paraId="07D3DCD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报告编号：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XLZX[2026]004号</w:t>
            </w:r>
          </w:p>
        </w:tc>
      </w:tr>
      <w:tr w14:paraId="52A7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2B21078">
            <w:pPr>
              <w:spacing w:before="67" w:line="220" w:lineRule="auto"/>
              <w:ind w:left="67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1ED3765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45E6D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11E7B57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8F1B4F6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 w14:paraId="718C5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B67FBAE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3EBB324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2026.3.12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75682A21">
            <w:pPr>
              <w:spacing w:before="69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361647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袁雪银</w:t>
            </w:r>
          </w:p>
        </w:tc>
      </w:tr>
      <w:tr w14:paraId="6552B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9196D17">
            <w:pPr>
              <w:spacing w:before="68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05412AB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0260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F47E2CA">
            <w:pPr>
              <w:spacing w:before="71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7C7B8E1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2026.3.12-14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147D8D17">
            <w:pPr>
              <w:spacing w:before="72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4CCFAF4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袁雪银</w:t>
            </w:r>
          </w:p>
        </w:tc>
      </w:tr>
      <w:tr w14:paraId="4E2BF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003" w:type="dxa"/>
            <w:gridSpan w:val="5"/>
            <w:tcBorders>
              <w:tl2br w:val="nil"/>
              <w:tr2bl w:val="nil"/>
            </w:tcBorders>
            <w:vAlign w:val="top"/>
          </w:tcPr>
          <w:p w14:paraId="50E977CC">
            <w:pPr>
              <w:spacing w:before="71" w:line="219" w:lineRule="auto"/>
              <w:ind w:left="45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186C1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18EDEF26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333625" cy="2333625"/>
                  <wp:effectExtent l="0" t="0" r="9525" b="9525"/>
                  <wp:docPr id="6" name="图片 6" descr="f5950c7b1fce1ea1acf57e86ede88f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5950c7b1fce1ea1acf57e86ede88fe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50E5E8FA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229485" cy="2229485"/>
                  <wp:effectExtent l="0" t="0" r="18415" b="18415"/>
                  <wp:docPr id="7" name="图片 7" descr="1eb7e7662740e9195995191a09f239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eb7e7662740e9195995191a09f239a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485" cy="222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1C9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271A14AF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353310" cy="2353310"/>
                  <wp:effectExtent l="0" t="0" r="8890" b="8890"/>
                  <wp:docPr id="8" name="图片 8" descr="c61753d1eec5121829a069e5e1e6db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61753d1eec5121829a069e5e1e6dba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310" cy="235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79F85777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267585" cy="2267585"/>
                  <wp:effectExtent l="0" t="0" r="18415" b="18415"/>
                  <wp:docPr id="9" name="图片 9" descr="9aa64b6153dd2cb1614c023c642c9b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aa64b6153dd2cb1614c023c642c9b6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85" cy="226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7EA7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3434A"/>
    <w:rsid w:val="1F9F5A80"/>
    <w:rsid w:val="280F4F09"/>
    <w:rsid w:val="40E16FCE"/>
    <w:rsid w:val="5C373C87"/>
    <w:rsid w:val="729812DC"/>
    <w:rsid w:val="72D908F5"/>
    <w:rsid w:val="75FE1E8C"/>
    <w:rsid w:val="775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"/>
    <w:basedOn w:val="3"/>
    <w:autoRedefine/>
    <w:qFormat/>
    <w:uiPriority w:val="0"/>
    <w:pPr>
      <w:widowControl/>
      <w:spacing w:before="120" w:after="120" w:line="240" w:lineRule="auto"/>
    </w:pPr>
    <w:rPr>
      <w:rFonts w:ascii="Arial" w:hAnsi="Arial" w:eastAsia="宋体" w:cs="宋体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280</Characters>
  <Lines>0</Lines>
  <Paragraphs>0</Paragraphs>
  <TotalTime>0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2025-01-14T02:52:00Z</dcterms:created>
  <dc:creator>Administrator</dc:creator>
  <cp:lastModifiedBy>木木</cp:lastModifiedBy>
  <dcterms:modified xsi:type="dcterms:W3CDTF">2026-03-31T07:21:41Z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eyJoZGlkIjoiMjdkMjlmODMwMzM4YzhiMDNjNTBkMWZkYzM4Mjk5NTYiLCJ1c2VySWQiOiI3NDk5MTU0MDMifQ==</vt:lpwstr>
  </property>
  <property fmtid="{D5CDD505-2E9C-101B-9397-08002B2CF9AE}" pid="4" name="ICV">
    <vt:lpwstr>84EB254552D74C9BA0335E6656F2C872_12</vt:lpwstr>
  </property>
</Properties>
</file>